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黑体_GBK" w:cs="Times New Roman"/>
          <w:sz w:val="32"/>
          <w:szCs w:val="32"/>
          <w:lang w:eastAsia="zh-CN"/>
        </w:rPr>
      </w:pPr>
      <w:bookmarkStart w:id="0" w:name="_GoBack"/>
      <w:bookmarkEnd w:id="0"/>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kern w:val="0"/>
          <w:sz w:val="44"/>
          <w:szCs w:val="44"/>
        </w:rPr>
        <w:t>申报材料清单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）、研究开发组织管理水平（总体情况与四项指标符合情况的具体说明）等相关材料。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10</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default"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营业执照（复印件）、在岗注册会计师或税务师职业资格证书（复印件）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default" w:ascii="Times New Roman" w:hAnsi="Times New Roman" w:eastAsia="方正仿宋_GBK" w:cs="Times New Roman"/>
          <w:kern w:val="0"/>
          <w:sz w:val="32"/>
          <w:szCs w:val="32"/>
          <w:lang w:eastAsia="zh-CN"/>
        </w:rPr>
        <w:t>、中介机构承诺书（附件</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 w:val="5279CD36"/>
    <w:rsid w:val="6BF28500"/>
    <w:rsid w:val="72BFB371"/>
    <w:rsid w:val="EB77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2024-02-21T16:23:00Z</dcterms:created>
  <dc:creator>何小包蛋</dc:creator>
  <cp:lastModifiedBy>ahjxt</cp:lastModifiedBy>
  <cp:lastPrinted>2025-03-03T18:47:00Z</cp:lastPrinted>
  <dcterms:modified xsi:type="dcterms:W3CDTF">2026-04-07T16:14:37Z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1B3ABD18F426F74EEDBCD469AB115CC0</vt:lpwstr>
  </property>
</Properties>
</file>