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6F3A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附件2</w:t>
      </w:r>
    </w:p>
    <w:p w14:paraId="644993B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安徽省标杆场景案例推荐汇总表</w:t>
      </w:r>
    </w:p>
    <w:p w14:paraId="4DE45E4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Lines="0" w:afterLines="0" w:line="590" w:lineRule="exact"/>
        <w:textAlignment w:val="auto"/>
        <w:rPr>
          <w:rFonts w:hint="default" w:ascii="Times New Roman" w:hAnsi="Times New Roman" w:eastAsia="方正小标宋简体" w:cs="Times New Roman"/>
          <w:lang w:val="en-US" w:eastAsia="zh-CN"/>
        </w:rPr>
      </w:pPr>
    </w:p>
    <w:p w14:paraId="69430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480" w:firstLineChars="200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推荐单位（签章）：                            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联系人： 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联系方式：</w:t>
      </w:r>
    </w:p>
    <w:tbl>
      <w:tblPr>
        <w:tblStyle w:val="4"/>
        <w:tblW w:w="46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576"/>
        <w:gridCol w:w="1705"/>
        <w:gridCol w:w="1256"/>
        <w:gridCol w:w="1537"/>
        <w:gridCol w:w="1472"/>
        <w:gridCol w:w="2117"/>
        <w:gridCol w:w="1393"/>
        <w:gridCol w:w="1393"/>
      </w:tblGrid>
      <w:tr w14:paraId="7022A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49" w:type="pct"/>
            <w:vAlign w:val="center"/>
          </w:tcPr>
          <w:p w14:paraId="55AAB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01" w:type="pct"/>
            <w:vAlign w:val="center"/>
          </w:tcPr>
          <w:p w14:paraId="35BF5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650" w:type="pct"/>
            <w:vAlign w:val="center"/>
          </w:tcPr>
          <w:p w14:paraId="7B9A4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场景项目</w:t>
            </w:r>
          </w:p>
          <w:p w14:paraId="60792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479" w:type="pct"/>
            <w:vAlign w:val="center"/>
          </w:tcPr>
          <w:p w14:paraId="2C4AA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所属领域</w:t>
            </w:r>
          </w:p>
        </w:tc>
        <w:tc>
          <w:tcPr>
            <w:tcW w:w="586" w:type="pct"/>
            <w:vAlign w:val="center"/>
          </w:tcPr>
          <w:p w14:paraId="12CA9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场景建设</w:t>
            </w:r>
          </w:p>
          <w:p w14:paraId="6F67B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开始时间</w:t>
            </w:r>
          </w:p>
        </w:tc>
        <w:tc>
          <w:tcPr>
            <w:tcW w:w="561" w:type="pct"/>
            <w:vAlign w:val="center"/>
          </w:tcPr>
          <w:p w14:paraId="69D8A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场景建</w:t>
            </w:r>
          </w:p>
          <w:p w14:paraId="1254A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成时间</w:t>
            </w:r>
          </w:p>
        </w:tc>
        <w:tc>
          <w:tcPr>
            <w:tcW w:w="807" w:type="pct"/>
            <w:vAlign w:val="center"/>
          </w:tcPr>
          <w:p w14:paraId="3FBC4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场景简介</w:t>
            </w:r>
          </w:p>
          <w:p w14:paraId="4C962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（200字以内）</w:t>
            </w:r>
          </w:p>
        </w:tc>
        <w:tc>
          <w:tcPr>
            <w:tcW w:w="531" w:type="pct"/>
            <w:vAlign w:val="center"/>
          </w:tcPr>
          <w:p w14:paraId="4F33B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实际投资额（万元）</w:t>
            </w:r>
          </w:p>
        </w:tc>
        <w:tc>
          <w:tcPr>
            <w:tcW w:w="531" w:type="pct"/>
            <w:vAlign w:val="center"/>
          </w:tcPr>
          <w:p w14:paraId="6B615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联系人及电话</w:t>
            </w:r>
          </w:p>
        </w:tc>
      </w:tr>
      <w:tr w14:paraId="43BA7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249" w:type="pct"/>
            <w:vAlign w:val="center"/>
          </w:tcPr>
          <w:p w14:paraId="6C62E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1" w:type="pct"/>
            <w:vAlign w:val="center"/>
          </w:tcPr>
          <w:p w14:paraId="19C39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14:paraId="5FB2C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Align w:val="center"/>
          </w:tcPr>
          <w:p w14:paraId="4C5B2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5E8B7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6941C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pct"/>
            <w:vAlign w:val="center"/>
          </w:tcPr>
          <w:p w14:paraId="79EE6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3E225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25B08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5C51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49" w:type="pct"/>
            <w:vAlign w:val="center"/>
          </w:tcPr>
          <w:p w14:paraId="310F0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1" w:type="pct"/>
            <w:vAlign w:val="center"/>
          </w:tcPr>
          <w:p w14:paraId="07253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14:paraId="0C4F2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Align w:val="center"/>
          </w:tcPr>
          <w:p w14:paraId="4F6C5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2C534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2F95B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pct"/>
            <w:vAlign w:val="center"/>
          </w:tcPr>
          <w:p w14:paraId="76167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4C713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13947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14E4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249" w:type="pct"/>
            <w:vAlign w:val="center"/>
          </w:tcPr>
          <w:p w14:paraId="5260F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1" w:type="pct"/>
            <w:vAlign w:val="center"/>
          </w:tcPr>
          <w:p w14:paraId="4A03B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14:paraId="52236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Align w:val="center"/>
          </w:tcPr>
          <w:p w14:paraId="4C7E7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69187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20EC1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pct"/>
            <w:vAlign w:val="center"/>
          </w:tcPr>
          <w:p w14:paraId="658E5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65475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03612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8A56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49" w:type="pct"/>
            <w:vAlign w:val="center"/>
          </w:tcPr>
          <w:p w14:paraId="2CD68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1" w:type="pct"/>
            <w:vAlign w:val="center"/>
          </w:tcPr>
          <w:p w14:paraId="633F5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14:paraId="38F85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Align w:val="center"/>
          </w:tcPr>
          <w:p w14:paraId="29730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50928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2CD63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pct"/>
            <w:vAlign w:val="center"/>
          </w:tcPr>
          <w:p w14:paraId="6131F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19CF0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2B44B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85BA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49" w:type="pct"/>
            <w:vAlign w:val="center"/>
          </w:tcPr>
          <w:p w14:paraId="32EDC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601" w:type="pct"/>
            <w:vAlign w:val="center"/>
          </w:tcPr>
          <w:p w14:paraId="04875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14:paraId="07EF0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Align w:val="center"/>
          </w:tcPr>
          <w:p w14:paraId="4F84C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2ED01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048E4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pct"/>
            <w:vAlign w:val="center"/>
          </w:tcPr>
          <w:p w14:paraId="5A2DB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7FAD0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14:paraId="1823C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 w14:paraId="31CE9D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871" w:right="1474" w:bottom="1587" w:left="1474" w:header="851" w:footer="992" w:gutter="0"/>
          <w:pgNumType w:fmt="numberInDash"/>
          <w:cols w:space="425" w:num="1"/>
          <w:docGrid w:type="lines" w:linePitch="312" w:charSpace="0"/>
        </w:sectPr>
      </w:pPr>
    </w:p>
    <w:p w14:paraId="5EB3DFF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2607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484170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484170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66777"/>
    <w:rsid w:val="78C6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unhideWhenUsed/>
    <w:qFormat/>
    <w:uiPriority w:val="99"/>
    <w:pPr>
      <w:widowControl w:val="0"/>
      <w:jc w:val="both"/>
    </w:pPr>
    <w:rPr>
      <w:rFonts w:ascii="宋体" w:hAnsi="Courier New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2026-03-12T02:24:00Z</dcterms:created>
  <dc:creator>何玉清</dc:creator>
  <cp:lastModifiedBy>何玉清</cp:lastModifiedBy>
  <dcterms:modified xsi:type="dcterms:W3CDTF">2026-03-12T02:24:28Z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EA95CFD1D29A4B10BDFCA7DF7BF608D7_11</vt:lpwstr>
  </property>
  <property fmtid="{D5CDD505-2E9C-101B-9397-08002B2CF9AE}" pid="4" name="KSOTemplateDocerSaveRecord">
    <vt:lpwstr>eyJoZGlkIjoiMDU2ZjVjOWIzZjVjZWI0MjIwZGZlODk2MmFmNTIzZTQiLCJ1c2VySWQiOiI1NzEwNzY0NDEifQ==</vt:lpwstr>
  </property>
</Properties>
</file>